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41" w:rsidRPr="000A596E" w:rsidRDefault="004F7758" w:rsidP="00984A41">
      <w:pPr>
        <w:jc w:val="center"/>
        <w:rPr>
          <w:rFonts w:ascii="方正小标宋_GBK" w:eastAsia="方正小标宋_GBK" w:cs="楷体_GB2312"/>
          <w:kern w:val="0"/>
          <w:sz w:val="44"/>
          <w:szCs w:val="44"/>
        </w:rPr>
      </w:pPr>
      <w:r w:rsidRPr="000A596E">
        <w:rPr>
          <w:rFonts w:ascii="方正小标宋_GBK" w:eastAsia="方正小标宋_GBK" w:cs="楷体_GB2312" w:hint="eastAsia"/>
          <w:kern w:val="0"/>
          <w:sz w:val="44"/>
          <w:szCs w:val="44"/>
        </w:rPr>
        <w:t>关于十九大精神学习竞赛活动的</w:t>
      </w:r>
      <w:r w:rsidR="00984A41" w:rsidRPr="000A596E">
        <w:rPr>
          <w:rFonts w:ascii="方正小标宋_GBK" w:eastAsia="方正小标宋_GBK" w:cs="楷体_GB2312" w:hint="eastAsia"/>
          <w:kern w:val="0"/>
          <w:sz w:val="44"/>
          <w:szCs w:val="44"/>
        </w:rPr>
        <w:t>通知</w:t>
      </w:r>
    </w:p>
    <w:p w:rsidR="006A70F0" w:rsidRDefault="006A70F0" w:rsidP="00984A41">
      <w:pPr>
        <w:spacing w:line="520" w:lineRule="exact"/>
        <w:jc w:val="left"/>
        <w:rPr>
          <w:rFonts w:ascii="仿宋_GB2312" w:eastAsia="仿宋_GB2312" w:cs="楷体_GB2312"/>
          <w:kern w:val="0"/>
          <w:sz w:val="32"/>
          <w:szCs w:val="32"/>
        </w:rPr>
      </w:pPr>
    </w:p>
    <w:p w:rsidR="00620612" w:rsidRPr="00984A41" w:rsidRDefault="00620612" w:rsidP="0036080B">
      <w:pPr>
        <w:spacing w:line="560" w:lineRule="exact"/>
        <w:jc w:val="left"/>
        <w:rPr>
          <w:rFonts w:ascii="仿宋_GB2312" w:eastAsia="仿宋_GB2312" w:cs="楷体_GB2312"/>
          <w:kern w:val="0"/>
          <w:sz w:val="32"/>
          <w:szCs w:val="32"/>
        </w:rPr>
      </w:pPr>
      <w:r w:rsidRPr="00984A41">
        <w:rPr>
          <w:rFonts w:ascii="仿宋_GB2312" w:eastAsia="仿宋_GB2312" w:cs="楷体_GB2312" w:hint="eastAsia"/>
          <w:kern w:val="0"/>
          <w:sz w:val="32"/>
          <w:szCs w:val="32"/>
        </w:rPr>
        <w:t>各</w:t>
      </w:r>
      <w:r w:rsidR="008C5824">
        <w:rPr>
          <w:rFonts w:ascii="仿宋_GB2312" w:eastAsia="仿宋_GB2312" w:cs="楷体_GB2312" w:hint="eastAsia"/>
          <w:kern w:val="0"/>
          <w:sz w:val="32"/>
          <w:szCs w:val="32"/>
        </w:rPr>
        <w:t>党总支、党支部</w:t>
      </w:r>
      <w:r w:rsidRPr="00984A41">
        <w:rPr>
          <w:rFonts w:ascii="仿宋_GB2312" w:eastAsia="仿宋_GB2312" w:cs="楷体_GB2312" w:hint="eastAsia"/>
          <w:kern w:val="0"/>
          <w:sz w:val="32"/>
          <w:szCs w:val="32"/>
        </w:rPr>
        <w:t>：</w:t>
      </w:r>
    </w:p>
    <w:p w:rsidR="006F1E6C" w:rsidRPr="00984A41" w:rsidRDefault="00620612" w:rsidP="0036080B">
      <w:pPr>
        <w:spacing w:line="560" w:lineRule="exact"/>
        <w:ind w:firstLineChars="200" w:firstLine="640"/>
        <w:jc w:val="left"/>
        <w:rPr>
          <w:rFonts w:ascii="仿宋_GB2312" w:eastAsia="仿宋_GB2312" w:cs="楷体_GB2312"/>
          <w:kern w:val="0"/>
          <w:sz w:val="32"/>
          <w:szCs w:val="32"/>
        </w:rPr>
      </w:pPr>
      <w:r w:rsidRPr="00984A41">
        <w:rPr>
          <w:rFonts w:ascii="仿宋_GB2312" w:eastAsia="仿宋_GB2312" w:cs="楷体_GB2312" w:hint="eastAsia"/>
          <w:kern w:val="0"/>
          <w:sz w:val="32"/>
          <w:szCs w:val="32"/>
        </w:rPr>
        <w:t>根据省委、学校党委要求，现将</w:t>
      </w:r>
      <w:r w:rsidR="00A66190" w:rsidRPr="00984A41">
        <w:rPr>
          <w:rFonts w:ascii="仿宋_GB2312" w:eastAsia="仿宋_GB2312" w:cs="楷体_GB2312" w:hint="eastAsia"/>
          <w:kern w:val="0"/>
          <w:sz w:val="32"/>
          <w:szCs w:val="32"/>
        </w:rPr>
        <w:t>全省</w:t>
      </w:r>
      <w:r w:rsidRPr="00984A41">
        <w:rPr>
          <w:rFonts w:ascii="仿宋_GB2312" w:eastAsia="仿宋_GB2312" w:cs="楷体_GB2312" w:hint="eastAsia"/>
          <w:kern w:val="0"/>
          <w:sz w:val="32"/>
          <w:szCs w:val="32"/>
        </w:rPr>
        <w:t>开展“灯塔—党建在线”党的十九大精神学习竞赛活动通知如下：</w:t>
      </w:r>
    </w:p>
    <w:p w:rsidR="00620612" w:rsidRPr="00984A41" w:rsidRDefault="002763FB" w:rsidP="0036080B">
      <w:pPr>
        <w:spacing w:line="560" w:lineRule="exact"/>
        <w:ind w:firstLineChars="200" w:firstLine="643"/>
        <w:jc w:val="left"/>
        <w:rPr>
          <w:rFonts w:ascii="仿宋_GB2312" w:eastAsia="仿宋_GB2312" w:cs="楷体_GB2312"/>
          <w:kern w:val="0"/>
          <w:sz w:val="32"/>
          <w:szCs w:val="32"/>
        </w:rPr>
      </w:pPr>
      <w:r w:rsidRPr="00EB20BC">
        <w:rPr>
          <w:rFonts w:ascii="黑体" w:eastAsia="黑体" w:hAnsi="黑体" w:cs="楷体_GB2312" w:hint="eastAsia"/>
          <w:b/>
          <w:kern w:val="0"/>
          <w:sz w:val="32"/>
          <w:szCs w:val="32"/>
        </w:rPr>
        <w:t>一、</w:t>
      </w:r>
      <w:r w:rsidR="00A66190" w:rsidRPr="00EB20BC">
        <w:rPr>
          <w:rFonts w:ascii="黑体" w:eastAsia="黑体" w:hAnsi="黑体" w:cs="楷体_GB2312" w:hint="eastAsia"/>
          <w:b/>
          <w:kern w:val="0"/>
          <w:sz w:val="32"/>
          <w:szCs w:val="32"/>
        </w:rPr>
        <w:t>竞赛时间：</w:t>
      </w:r>
      <w:r w:rsidR="00A66190" w:rsidRPr="00984A41">
        <w:rPr>
          <w:rFonts w:ascii="仿宋_GB2312" w:eastAsia="仿宋_GB2312" w:cs="楷体_GB2312" w:hint="eastAsia"/>
          <w:kern w:val="0"/>
          <w:sz w:val="32"/>
          <w:szCs w:val="32"/>
        </w:rPr>
        <w:t>2017年12月中旬开始至2018年6月底结束。</w:t>
      </w:r>
    </w:p>
    <w:p w:rsidR="006F0522" w:rsidRPr="00026386" w:rsidRDefault="002763FB" w:rsidP="0036080B">
      <w:pPr>
        <w:spacing w:line="560" w:lineRule="exact"/>
        <w:ind w:firstLineChars="200" w:firstLine="643"/>
        <w:jc w:val="left"/>
        <w:rPr>
          <w:rFonts w:ascii="黑体" w:eastAsia="黑体" w:hAnsi="黑体" w:cs="楷体_GB2312"/>
          <w:b/>
          <w:kern w:val="0"/>
          <w:sz w:val="32"/>
          <w:szCs w:val="32"/>
        </w:rPr>
      </w:pPr>
      <w:r w:rsidRPr="00EB20BC">
        <w:rPr>
          <w:rFonts w:ascii="黑体" w:eastAsia="黑体" w:hAnsi="黑体" w:cs="楷体_GB2312" w:hint="eastAsia"/>
          <w:b/>
          <w:kern w:val="0"/>
          <w:sz w:val="32"/>
          <w:szCs w:val="32"/>
        </w:rPr>
        <w:t>二、</w:t>
      </w:r>
      <w:r w:rsidR="006F0522">
        <w:rPr>
          <w:rFonts w:ascii="黑体" w:eastAsia="黑体" w:hAnsi="黑体" w:cs="楷体_GB2312" w:hint="eastAsia"/>
          <w:b/>
          <w:kern w:val="0"/>
          <w:sz w:val="32"/>
          <w:szCs w:val="32"/>
        </w:rPr>
        <w:t>竞赛内容：</w:t>
      </w:r>
      <w:r w:rsidR="00026386" w:rsidRPr="00026386">
        <w:rPr>
          <w:rFonts w:ascii="仿宋_GB2312" w:eastAsia="仿宋_GB2312" w:cs="楷体_GB2312" w:hint="eastAsia"/>
          <w:kern w:val="0"/>
          <w:sz w:val="32"/>
          <w:szCs w:val="32"/>
        </w:rPr>
        <w:t>以党的十九大报告、党章、《党的十九大报告辅导读本》《党的十九大报告学习辅导百问》《十九大党章修正案学习问答》。</w:t>
      </w:r>
    </w:p>
    <w:p w:rsidR="00A66190" w:rsidRPr="00984A41" w:rsidRDefault="00026386" w:rsidP="0036080B">
      <w:pPr>
        <w:spacing w:line="560" w:lineRule="exact"/>
        <w:ind w:firstLineChars="200" w:firstLine="643"/>
        <w:jc w:val="left"/>
        <w:rPr>
          <w:rFonts w:ascii="仿宋_GB2312" w:eastAsia="仿宋_GB2312" w:cs="楷体_GB2312"/>
          <w:kern w:val="0"/>
          <w:sz w:val="32"/>
          <w:szCs w:val="32"/>
        </w:rPr>
      </w:pPr>
      <w:r>
        <w:rPr>
          <w:rFonts w:ascii="黑体" w:eastAsia="黑体" w:hAnsi="黑体" w:cs="楷体_GB2312" w:hint="eastAsia"/>
          <w:b/>
          <w:kern w:val="0"/>
          <w:sz w:val="32"/>
          <w:szCs w:val="32"/>
        </w:rPr>
        <w:t>三、</w:t>
      </w:r>
      <w:r w:rsidR="002763FB" w:rsidRPr="00EB20BC">
        <w:rPr>
          <w:rFonts w:ascii="黑体" w:eastAsia="黑体" w:hAnsi="黑体" w:cs="楷体_GB2312" w:hint="eastAsia"/>
          <w:b/>
          <w:kern w:val="0"/>
          <w:sz w:val="32"/>
          <w:szCs w:val="32"/>
        </w:rPr>
        <w:t>竞赛阶段</w:t>
      </w:r>
      <w:r w:rsidR="005C1CD2" w:rsidRPr="00EB20BC">
        <w:rPr>
          <w:rFonts w:ascii="黑体" w:eastAsia="黑体" w:hAnsi="黑体" w:cs="楷体_GB2312" w:hint="eastAsia"/>
          <w:b/>
          <w:kern w:val="0"/>
          <w:sz w:val="32"/>
          <w:szCs w:val="32"/>
        </w:rPr>
        <w:t>：</w:t>
      </w:r>
      <w:r w:rsidR="005C1CD2" w:rsidRPr="00984A41">
        <w:rPr>
          <w:rFonts w:ascii="仿宋_GB2312" w:eastAsia="仿宋_GB2312" w:cs="楷体_GB2312" w:hint="eastAsia"/>
          <w:kern w:val="0"/>
          <w:sz w:val="32"/>
          <w:szCs w:val="32"/>
        </w:rPr>
        <w:t>线上初赛、线上决赛和线下总决赛。</w:t>
      </w:r>
    </w:p>
    <w:p w:rsidR="005C1CD2" w:rsidRPr="00984A41" w:rsidRDefault="005C1CD2" w:rsidP="0036080B">
      <w:pPr>
        <w:spacing w:line="560" w:lineRule="exact"/>
        <w:ind w:firstLineChars="200" w:firstLine="643"/>
        <w:jc w:val="left"/>
        <w:rPr>
          <w:rFonts w:ascii="仿宋_GB2312" w:eastAsia="仿宋_GB2312" w:cs="楷体_GB2312"/>
          <w:kern w:val="0"/>
          <w:sz w:val="32"/>
          <w:szCs w:val="32"/>
        </w:rPr>
      </w:pPr>
      <w:r w:rsidRPr="000A2DF5">
        <w:rPr>
          <w:rFonts w:ascii="仿宋_GB2312" w:eastAsia="仿宋_GB2312" w:cs="楷体_GB2312" w:hint="eastAsia"/>
          <w:b/>
          <w:kern w:val="0"/>
          <w:sz w:val="32"/>
          <w:szCs w:val="32"/>
        </w:rPr>
        <w:t>（一）线上初赛：</w:t>
      </w:r>
      <w:r w:rsidRPr="00984A41">
        <w:rPr>
          <w:rFonts w:ascii="仿宋_GB2312" w:eastAsia="仿宋_GB2312" w:cs="楷体_GB2312" w:hint="eastAsia"/>
          <w:kern w:val="0"/>
          <w:sz w:val="32"/>
          <w:szCs w:val="32"/>
        </w:rPr>
        <w:t>2017年12月中旬至2018年5月，每月举办1期，共6期。</w:t>
      </w:r>
    </w:p>
    <w:p w:rsidR="005C1CD2" w:rsidRPr="00984A41" w:rsidRDefault="005C1CD2" w:rsidP="0036080B">
      <w:pPr>
        <w:spacing w:line="560" w:lineRule="exact"/>
        <w:ind w:firstLineChars="200" w:firstLine="640"/>
        <w:jc w:val="left"/>
        <w:rPr>
          <w:rFonts w:ascii="仿宋_GB2312" w:eastAsia="仿宋_GB2312" w:cs="楷体_GB2312"/>
          <w:kern w:val="0"/>
          <w:sz w:val="32"/>
          <w:szCs w:val="32"/>
        </w:rPr>
      </w:pPr>
      <w:r w:rsidRPr="00984A41">
        <w:rPr>
          <w:rFonts w:ascii="仿宋_GB2312" w:eastAsia="仿宋_GB2312" w:cs="楷体_GB2312" w:hint="eastAsia"/>
          <w:kern w:val="0"/>
          <w:sz w:val="32"/>
          <w:szCs w:val="32"/>
        </w:rPr>
        <w:t>1、每月1-10</w:t>
      </w:r>
      <w:r w:rsidR="00026386">
        <w:rPr>
          <w:rFonts w:ascii="仿宋_GB2312" w:eastAsia="仿宋_GB2312" w:cs="楷体_GB2312" w:hint="eastAsia"/>
          <w:kern w:val="0"/>
          <w:sz w:val="32"/>
          <w:szCs w:val="32"/>
        </w:rPr>
        <w:t>日</w:t>
      </w:r>
      <w:r w:rsidRPr="00984A41">
        <w:rPr>
          <w:rFonts w:ascii="仿宋_GB2312" w:eastAsia="仿宋_GB2312" w:cs="楷体_GB2312" w:hint="eastAsia"/>
          <w:kern w:val="0"/>
          <w:sz w:val="32"/>
          <w:szCs w:val="32"/>
        </w:rPr>
        <w:t>（2017年12月为11日-17日），学习资料，对已公布的题库自测。</w:t>
      </w:r>
    </w:p>
    <w:p w:rsidR="005C1CD2" w:rsidRPr="00984A41" w:rsidRDefault="005C1CD2" w:rsidP="0036080B">
      <w:pPr>
        <w:spacing w:line="560" w:lineRule="exact"/>
        <w:ind w:firstLineChars="200" w:firstLine="640"/>
        <w:jc w:val="left"/>
        <w:rPr>
          <w:rFonts w:ascii="仿宋_GB2312" w:eastAsia="仿宋_GB2312" w:cs="楷体_GB2312"/>
          <w:kern w:val="0"/>
          <w:sz w:val="32"/>
          <w:szCs w:val="32"/>
        </w:rPr>
      </w:pPr>
      <w:r w:rsidRPr="00984A41">
        <w:rPr>
          <w:rFonts w:ascii="仿宋_GB2312" w:eastAsia="仿宋_GB2312" w:cs="楷体_GB2312" w:hint="eastAsia"/>
          <w:kern w:val="0"/>
          <w:sz w:val="32"/>
          <w:szCs w:val="32"/>
        </w:rPr>
        <w:t>2、每月11日-20日（2017年12月为18日-24日），网上竞赛，每人每天一次答题机会。</w:t>
      </w:r>
    </w:p>
    <w:p w:rsidR="00C83516" w:rsidRPr="00984A41" w:rsidRDefault="00C83516" w:rsidP="0036080B">
      <w:pPr>
        <w:spacing w:line="560" w:lineRule="exact"/>
        <w:ind w:firstLineChars="200" w:firstLine="640"/>
        <w:jc w:val="left"/>
        <w:rPr>
          <w:rFonts w:ascii="仿宋_GB2312" w:eastAsia="仿宋_GB2312" w:cs="楷体_GB2312"/>
          <w:kern w:val="0"/>
          <w:sz w:val="32"/>
          <w:szCs w:val="32"/>
        </w:rPr>
      </w:pPr>
      <w:r w:rsidRPr="00984A41">
        <w:rPr>
          <w:rFonts w:ascii="仿宋_GB2312" w:eastAsia="仿宋_GB2312" w:cs="楷体_GB2312" w:hint="eastAsia"/>
          <w:kern w:val="0"/>
          <w:sz w:val="32"/>
          <w:szCs w:val="32"/>
        </w:rPr>
        <w:t>3、每月30日,评出本月“优秀组织奖”和“灯塔学习先锋”获奖名单。</w:t>
      </w:r>
    </w:p>
    <w:p w:rsidR="005C1CD2" w:rsidRPr="00984A41" w:rsidRDefault="005C1CD2" w:rsidP="0036080B">
      <w:pPr>
        <w:spacing w:line="560" w:lineRule="exact"/>
        <w:ind w:firstLineChars="200" w:firstLine="643"/>
        <w:jc w:val="left"/>
        <w:rPr>
          <w:rFonts w:ascii="仿宋_GB2312" w:eastAsia="仿宋_GB2312" w:cs="楷体_GB2312"/>
          <w:kern w:val="0"/>
          <w:sz w:val="32"/>
          <w:szCs w:val="32"/>
        </w:rPr>
      </w:pPr>
      <w:r w:rsidRPr="000A2DF5">
        <w:rPr>
          <w:rFonts w:ascii="仿宋_GB2312" w:eastAsia="仿宋_GB2312" w:cs="楷体_GB2312" w:hint="eastAsia"/>
          <w:b/>
          <w:kern w:val="0"/>
          <w:sz w:val="32"/>
          <w:szCs w:val="32"/>
        </w:rPr>
        <w:t>（二）线上决赛：</w:t>
      </w:r>
      <w:r w:rsidRPr="00984A41">
        <w:rPr>
          <w:rFonts w:ascii="仿宋_GB2312" w:eastAsia="仿宋_GB2312" w:cs="楷体_GB2312" w:hint="eastAsia"/>
          <w:kern w:val="0"/>
          <w:sz w:val="32"/>
          <w:szCs w:val="32"/>
        </w:rPr>
        <w:t>2018年6月初，集中3天</w:t>
      </w:r>
      <w:r w:rsidR="00D62798" w:rsidRPr="00984A41">
        <w:rPr>
          <w:rFonts w:ascii="仿宋_GB2312" w:eastAsia="仿宋_GB2312" w:cs="楷体_GB2312" w:hint="eastAsia"/>
          <w:kern w:val="0"/>
          <w:sz w:val="32"/>
          <w:szCs w:val="32"/>
        </w:rPr>
        <w:t>。根据决赛个人总得分排名，评出“灯塔学习标兵”获奖名单。</w:t>
      </w:r>
    </w:p>
    <w:p w:rsidR="00555BBD" w:rsidRPr="00984A41" w:rsidRDefault="00D62798" w:rsidP="0036080B">
      <w:pPr>
        <w:spacing w:line="560" w:lineRule="exact"/>
        <w:ind w:firstLineChars="200" w:firstLine="643"/>
        <w:jc w:val="left"/>
        <w:rPr>
          <w:rFonts w:ascii="仿宋_GB2312" w:eastAsia="仿宋_GB2312" w:cs="楷体_GB2312"/>
          <w:kern w:val="0"/>
          <w:sz w:val="32"/>
          <w:szCs w:val="32"/>
        </w:rPr>
      </w:pPr>
      <w:r w:rsidRPr="000A2DF5">
        <w:rPr>
          <w:rFonts w:ascii="仿宋_GB2312" w:eastAsia="仿宋_GB2312" w:cs="楷体_GB2312" w:hint="eastAsia"/>
          <w:b/>
          <w:kern w:val="0"/>
          <w:sz w:val="32"/>
          <w:szCs w:val="32"/>
        </w:rPr>
        <w:t>（三）线下总决赛：</w:t>
      </w:r>
      <w:r w:rsidRPr="00984A41">
        <w:rPr>
          <w:rFonts w:ascii="仿宋_GB2312" w:eastAsia="仿宋_GB2312" w:cs="楷体_GB2312" w:hint="eastAsia"/>
          <w:kern w:val="0"/>
          <w:sz w:val="32"/>
          <w:szCs w:val="32"/>
        </w:rPr>
        <w:t>2018年6月下旬，从“灯塔学习先锋”、“灯塔学习标兵”择优确定。</w:t>
      </w:r>
    </w:p>
    <w:p w:rsidR="0036080B" w:rsidRPr="0036080B" w:rsidRDefault="00026386" w:rsidP="0036080B">
      <w:pPr>
        <w:spacing w:line="560" w:lineRule="exact"/>
        <w:ind w:firstLineChars="196" w:firstLine="630"/>
        <w:rPr>
          <w:rFonts w:ascii="仿宋_GB2312" w:eastAsia="仿宋_GB2312" w:cs="楷体_GB2312"/>
          <w:kern w:val="0"/>
          <w:sz w:val="32"/>
          <w:szCs w:val="32"/>
        </w:rPr>
      </w:pPr>
      <w:r>
        <w:rPr>
          <w:rFonts w:ascii="黑体" w:eastAsia="黑体" w:hAnsi="黑体" w:cs="楷体_GB2312" w:hint="eastAsia"/>
          <w:b/>
          <w:kern w:val="0"/>
          <w:sz w:val="32"/>
          <w:szCs w:val="32"/>
        </w:rPr>
        <w:t>四</w:t>
      </w:r>
      <w:r w:rsidR="00505C54" w:rsidRPr="00EB20BC">
        <w:rPr>
          <w:rFonts w:ascii="黑体" w:eastAsia="黑体" w:hAnsi="黑体" w:cs="楷体_GB2312" w:hint="eastAsia"/>
          <w:b/>
          <w:kern w:val="0"/>
          <w:sz w:val="32"/>
          <w:szCs w:val="32"/>
        </w:rPr>
        <w:t>、</w:t>
      </w:r>
      <w:r w:rsidR="00984A41" w:rsidRPr="00EB20BC">
        <w:rPr>
          <w:rFonts w:ascii="黑体" w:eastAsia="黑体" w:hAnsi="黑体" w:cs="楷体_GB2312" w:hint="eastAsia"/>
          <w:b/>
          <w:kern w:val="0"/>
          <w:sz w:val="32"/>
          <w:szCs w:val="32"/>
        </w:rPr>
        <w:t>竞赛方式：</w:t>
      </w:r>
      <w:r w:rsidR="00984A41" w:rsidRPr="0036080B">
        <w:rPr>
          <w:rFonts w:ascii="仿宋_GB2312" w:eastAsia="仿宋_GB2312" w:cs="楷体_GB2312" w:hint="eastAsia"/>
          <w:kern w:val="0"/>
          <w:sz w:val="32"/>
          <w:szCs w:val="32"/>
        </w:rPr>
        <w:t>通过“灯塔-党建在线”门户网站（WWW.dtdjzx.gov.cn）或手机客户端。</w:t>
      </w:r>
      <w:bookmarkStart w:id="0" w:name="_GoBack"/>
      <w:bookmarkEnd w:id="0"/>
    </w:p>
    <w:p w:rsidR="00984A41" w:rsidRPr="0036080B" w:rsidRDefault="00D75652" w:rsidP="0036080B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2533650" cy="2333625"/>
            <wp:effectExtent l="19050" t="0" r="0" b="0"/>
            <wp:docPr id="1" name="图片 1" descr="C:\Users\Administrator\Documents\Tencent Files\2519196747\Image\C2C\ADF2AF0217ADB9DA4545457CE7DEE4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2519196747\Image\C2C\ADF2AF0217ADB9DA4545457CE7DEE43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080B">
        <w:rPr>
          <w:rFonts w:ascii="宋体" w:eastAsia="宋体" w:hAnsi="宋体" w:cs="宋体" w:hint="eastAsia"/>
          <w:kern w:val="0"/>
          <w:sz w:val="24"/>
          <w:szCs w:val="24"/>
        </w:rPr>
        <w:t>识别二维码可下载</w:t>
      </w:r>
      <w:r w:rsidR="0036080B" w:rsidRPr="0036080B">
        <w:rPr>
          <w:rFonts w:ascii="宋体" w:eastAsia="宋体" w:hAnsi="宋体" w:cs="宋体" w:hint="eastAsia"/>
          <w:b/>
          <w:kern w:val="0"/>
          <w:sz w:val="24"/>
          <w:szCs w:val="24"/>
        </w:rPr>
        <w:t>APP</w:t>
      </w:r>
      <w:r w:rsidR="0036080B">
        <w:rPr>
          <w:rFonts w:ascii="宋体" w:eastAsia="宋体" w:hAnsi="宋体" w:cs="宋体" w:hint="eastAsia"/>
          <w:kern w:val="0"/>
          <w:sz w:val="24"/>
          <w:szCs w:val="24"/>
        </w:rPr>
        <w:t>客户端</w:t>
      </w:r>
    </w:p>
    <w:p w:rsidR="00505C54" w:rsidRPr="00EB20BC" w:rsidRDefault="00026386" w:rsidP="0036080B">
      <w:pPr>
        <w:spacing w:line="560" w:lineRule="exact"/>
        <w:ind w:firstLineChars="200" w:firstLine="643"/>
        <w:jc w:val="left"/>
        <w:rPr>
          <w:rFonts w:ascii="黑体" w:eastAsia="黑体" w:hAnsi="黑体" w:cs="楷体_GB2312"/>
          <w:b/>
          <w:kern w:val="0"/>
          <w:sz w:val="32"/>
          <w:szCs w:val="32"/>
        </w:rPr>
      </w:pPr>
      <w:r>
        <w:rPr>
          <w:rFonts w:ascii="黑体" w:eastAsia="黑体" w:hAnsi="黑体" w:cs="楷体_GB2312" w:hint="eastAsia"/>
          <w:b/>
          <w:kern w:val="0"/>
          <w:sz w:val="32"/>
          <w:szCs w:val="32"/>
        </w:rPr>
        <w:t>五</w:t>
      </w:r>
      <w:r w:rsidR="00984A41" w:rsidRPr="00EB20BC">
        <w:rPr>
          <w:rFonts w:ascii="黑体" w:eastAsia="黑体" w:hAnsi="黑体" w:cs="楷体_GB2312" w:hint="eastAsia"/>
          <w:b/>
          <w:kern w:val="0"/>
          <w:sz w:val="32"/>
          <w:szCs w:val="32"/>
        </w:rPr>
        <w:t>、</w:t>
      </w:r>
      <w:r w:rsidR="000A2DF5">
        <w:rPr>
          <w:rFonts w:ascii="黑体" w:eastAsia="黑体" w:hAnsi="黑体" w:cs="楷体_GB2312" w:hint="eastAsia"/>
          <w:b/>
          <w:kern w:val="0"/>
          <w:sz w:val="32"/>
          <w:szCs w:val="32"/>
        </w:rPr>
        <w:t>活动</w:t>
      </w:r>
      <w:r w:rsidR="00505C54" w:rsidRPr="00EB20BC">
        <w:rPr>
          <w:rFonts w:ascii="黑体" w:eastAsia="黑体" w:hAnsi="黑体" w:cs="楷体_GB2312" w:hint="eastAsia"/>
          <w:b/>
          <w:kern w:val="0"/>
          <w:sz w:val="32"/>
          <w:szCs w:val="32"/>
        </w:rPr>
        <w:t>奖励</w:t>
      </w:r>
    </w:p>
    <w:p w:rsidR="00505C54" w:rsidRPr="00984A41" w:rsidRDefault="00505C54" w:rsidP="0036080B">
      <w:pPr>
        <w:spacing w:line="560" w:lineRule="exact"/>
        <w:ind w:firstLineChars="200" w:firstLine="640"/>
        <w:jc w:val="left"/>
        <w:rPr>
          <w:rFonts w:ascii="仿宋_GB2312" w:eastAsia="仿宋_GB2312" w:cs="楷体_GB2312"/>
          <w:kern w:val="0"/>
          <w:sz w:val="32"/>
          <w:szCs w:val="32"/>
        </w:rPr>
      </w:pPr>
      <w:r w:rsidRPr="00984A41">
        <w:rPr>
          <w:rFonts w:ascii="仿宋_GB2312" w:eastAsia="仿宋_GB2312" w:cs="楷体_GB2312" w:hint="eastAsia"/>
          <w:kern w:val="0"/>
          <w:sz w:val="32"/>
          <w:szCs w:val="32"/>
        </w:rPr>
        <w:t>（一）个人参与奖。40M手机流量“灯塔红包”一个。</w:t>
      </w:r>
    </w:p>
    <w:p w:rsidR="00505C54" w:rsidRPr="00984A41" w:rsidRDefault="00505C54" w:rsidP="0036080B">
      <w:pPr>
        <w:spacing w:line="560" w:lineRule="exact"/>
        <w:ind w:firstLineChars="200" w:firstLine="640"/>
        <w:jc w:val="left"/>
        <w:rPr>
          <w:rFonts w:ascii="仿宋_GB2312" w:eastAsia="仿宋_GB2312" w:cs="楷体_GB2312"/>
          <w:kern w:val="0"/>
          <w:sz w:val="32"/>
          <w:szCs w:val="32"/>
        </w:rPr>
      </w:pPr>
      <w:r w:rsidRPr="00984A41">
        <w:rPr>
          <w:rFonts w:ascii="仿宋_GB2312" w:eastAsia="仿宋_GB2312" w:cs="楷体_GB2312" w:hint="eastAsia"/>
          <w:kern w:val="0"/>
          <w:sz w:val="32"/>
          <w:szCs w:val="32"/>
        </w:rPr>
        <w:t>（二）“灯塔学习先锋”。30-50元手机话费。</w:t>
      </w:r>
    </w:p>
    <w:p w:rsidR="00505C54" w:rsidRPr="00984A41" w:rsidRDefault="00505C54" w:rsidP="0036080B">
      <w:pPr>
        <w:spacing w:line="560" w:lineRule="exact"/>
        <w:ind w:firstLineChars="200" w:firstLine="640"/>
        <w:jc w:val="left"/>
        <w:rPr>
          <w:rFonts w:ascii="仿宋_GB2312" w:eastAsia="仿宋_GB2312" w:cs="楷体_GB2312"/>
          <w:kern w:val="0"/>
          <w:sz w:val="32"/>
          <w:szCs w:val="32"/>
        </w:rPr>
      </w:pPr>
      <w:r w:rsidRPr="00984A41">
        <w:rPr>
          <w:rFonts w:ascii="仿宋_GB2312" w:eastAsia="仿宋_GB2312" w:cs="楷体_GB2312" w:hint="eastAsia"/>
          <w:kern w:val="0"/>
          <w:sz w:val="32"/>
          <w:szCs w:val="32"/>
        </w:rPr>
        <w:t>（三）“灯塔学习型党支部”。授予标识。</w:t>
      </w:r>
    </w:p>
    <w:p w:rsidR="00505C54" w:rsidRPr="00984A41" w:rsidRDefault="00505C54" w:rsidP="0036080B">
      <w:pPr>
        <w:spacing w:line="560" w:lineRule="exact"/>
        <w:ind w:firstLineChars="200" w:firstLine="640"/>
        <w:jc w:val="left"/>
        <w:rPr>
          <w:rFonts w:ascii="仿宋_GB2312" w:eastAsia="仿宋_GB2312" w:cs="楷体_GB2312"/>
          <w:kern w:val="0"/>
          <w:sz w:val="32"/>
          <w:szCs w:val="32"/>
        </w:rPr>
      </w:pPr>
      <w:r w:rsidRPr="00984A41">
        <w:rPr>
          <w:rFonts w:ascii="仿宋_GB2312" w:eastAsia="仿宋_GB2312" w:cs="楷体_GB2312" w:hint="eastAsia"/>
          <w:kern w:val="0"/>
          <w:sz w:val="32"/>
          <w:szCs w:val="32"/>
        </w:rPr>
        <w:t>（四）“灯塔学习标兵”。100-500元手机话费。</w:t>
      </w:r>
    </w:p>
    <w:p w:rsidR="00505C54" w:rsidRPr="00984A41" w:rsidRDefault="00192213" w:rsidP="0036080B">
      <w:pPr>
        <w:spacing w:line="560" w:lineRule="exact"/>
        <w:ind w:firstLineChars="200" w:firstLine="640"/>
        <w:jc w:val="left"/>
        <w:rPr>
          <w:rFonts w:ascii="仿宋_GB2312" w:eastAsia="仿宋_GB2312" w:cs="楷体_GB2312"/>
          <w:kern w:val="0"/>
          <w:sz w:val="32"/>
          <w:szCs w:val="32"/>
        </w:rPr>
      </w:pPr>
      <w:r w:rsidRPr="00984A41">
        <w:rPr>
          <w:rFonts w:ascii="仿宋_GB2312" w:eastAsia="仿宋_GB2312" w:cs="楷体_GB2312" w:hint="eastAsia"/>
          <w:kern w:val="0"/>
          <w:sz w:val="32"/>
          <w:szCs w:val="32"/>
        </w:rPr>
        <w:t>（五）</w:t>
      </w:r>
      <w:r w:rsidR="00505C54" w:rsidRPr="00984A41">
        <w:rPr>
          <w:rFonts w:ascii="仿宋_GB2312" w:eastAsia="仿宋_GB2312" w:cs="楷体_GB2312" w:hint="eastAsia"/>
          <w:kern w:val="0"/>
          <w:sz w:val="32"/>
          <w:szCs w:val="32"/>
        </w:rPr>
        <w:t>凡是获得全省“灯塔学习型党支部”“灯塔学习标兵”“灯塔学习先锋”，学校党委将给予一定形式的奖励。</w:t>
      </w:r>
    </w:p>
    <w:p w:rsidR="000A2DF5" w:rsidRPr="000A2DF5" w:rsidRDefault="00026386" w:rsidP="0036080B">
      <w:pPr>
        <w:spacing w:line="560" w:lineRule="exact"/>
        <w:ind w:firstLineChars="200" w:firstLine="643"/>
        <w:jc w:val="left"/>
        <w:rPr>
          <w:rFonts w:ascii="黑体" w:eastAsia="黑体" w:hAnsi="黑体" w:cs="楷体_GB2312"/>
          <w:b/>
          <w:kern w:val="0"/>
          <w:sz w:val="32"/>
          <w:szCs w:val="32"/>
        </w:rPr>
      </w:pPr>
      <w:r>
        <w:rPr>
          <w:rFonts w:ascii="黑体" w:eastAsia="黑体" w:hAnsi="黑体" w:cs="楷体_GB2312" w:hint="eastAsia"/>
          <w:b/>
          <w:kern w:val="0"/>
          <w:sz w:val="32"/>
          <w:szCs w:val="32"/>
        </w:rPr>
        <w:t>六</w:t>
      </w:r>
      <w:r w:rsidR="00984A41" w:rsidRPr="000A2DF5">
        <w:rPr>
          <w:rFonts w:ascii="黑体" w:eastAsia="黑体" w:hAnsi="黑体" w:cs="楷体_GB2312" w:hint="eastAsia"/>
          <w:b/>
          <w:kern w:val="0"/>
          <w:sz w:val="32"/>
          <w:szCs w:val="32"/>
        </w:rPr>
        <w:t>、</w:t>
      </w:r>
      <w:r w:rsidR="000A2DF5" w:rsidRPr="000A2DF5">
        <w:rPr>
          <w:rFonts w:ascii="黑体" w:eastAsia="黑体" w:hAnsi="黑体" w:cs="楷体_GB2312" w:hint="eastAsia"/>
          <w:b/>
          <w:kern w:val="0"/>
          <w:sz w:val="32"/>
          <w:szCs w:val="32"/>
        </w:rPr>
        <w:t>相关要求</w:t>
      </w:r>
    </w:p>
    <w:p w:rsidR="000A2DF5" w:rsidRDefault="00984A41" w:rsidP="0036080B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cs="楷体_GB2312"/>
          <w:kern w:val="0"/>
          <w:sz w:val="32"/>
          <w:szCs w:val="32"/>
        </w:rPr>
      </w:pPr>
      <w:r w:rsidRPr="00984A41">
        <w:rPr>
          <w:rFonts w:ascii="仿宋_GB2312" w:eastAsia="仿宋_GB2312" w:cs="楷体_GB2312" w:hint="eastAsia"/>
          <w:kern w:val="0"/>
          <w:sz w:val="32"/>
          <w:szCs w:val="32"/>
        </w:rPr>
        <w:t>学校党委将每月对各党总支、党支部的竞赛成绩、党员参与比率、党员平均得分情况进行通报。</w:t>
      </w:r>
    </w:p>
    <w:p w:rsidR="00026386" w:rsidRPr="000515AF" w:rsidRDefault="00984A41" w:rsidP="0036080B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黑体" w:eastAsia="黑体" w:hAnsi="黑体" w:cs="楷体_GB2312"/>
          <w:kern w:val="0"/>
          <w:sz w:val="32"/>
          <w:szCs w:val="32"/>
        </w:rPr>
      </w:pPr>
      <w:r w:rsidRPr="00984A41">
        <w:rPr>
          <w:rFonts w:ascii="仿宋_GB2312" w:eastAsia="仿宋_GB2312" w:cs="楷体_GB2312" w:hint="eastAsia"/>
          <w:kern w:val="0"/>
          <w:sz w:val="32"/>
          <w:szCs w:val="32"/>
        </w:rPr>
        <w:t>各党总支、党支部</w:t>
      </w:r>
      <w:r w:rsidR="00026386">
        <w:rPr>
          <w:rFonts w:ascii="仿宋_GB2312" w:eastAsia="仿宋_GB2312" w:cs="楷体_GB2312" w:hint="eastAsia"/>
          <w:kern w:val="0"/>
          <w:sz w:val="32"/>
          <w:szCs w:val="32"/>
        </w:rPr>
        <w:t>要</w:t>
      </w:r>
      <w:r w:rsidRPr="00984A41">
        <w:rPr>
          <w:rFonts w:ascii="仿宋_GB2312" w:eastAsia="仿宋_GB2312" w:cs="楷体_GB2312" w:hint="eastAsia"/>
          <w:kern w:val="0"/>
          <w:sz w:val="32"/>
          <w:szCs w:val="32"/>
        </w:rPr>
        <w:t>高度重视，压实责任，广泛发动，精心组织，强化考核，确保实效。</w:t>
      </w:r>
      <w:r w:rsidR="00A8704A" w:rsidRPr="000515AF">
        <w:rPr>
          <w:rFonts w:ascii="黑体" w:eastAsia="黑体" w:hAnsi="黑体" w:cs="楷体_GB2312" w:hint="eastAsia"/>
          <w:kern w:val="0"/>
          <w:sz w:val="32"/>
          <w:szCs w:val="32"/>
        </w:rPr>
        <w:t>学习竞赛活动情况与党建工作年终考核、绩效发放和评先树优挂钩。</w:t>
      </w:r>
    </w:p>
    <w:p w:rsidR="00984A41" w:rsidRDefault="00984A41" w:rsidP="0036080B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cs="楷体_GB2312"/>
          <w:kern w:val="0"/>
          <w:sz w:val="32"/>
          <w:szCs w:val="32"/>
        </w:rPr>
      </w:pPr>
      <w:r w:rsidRPr="00984A41">
        <w:rPr>
          <w:rFonts w:ascii="仿宋_GB2312" w:eastAsia="仿宋_GB2312" w:cs="楷体_GB2312" w:hint="eastAsia"/>
          <w:kern w:val="0"/>
          <w:sz w:val="32"/>
          <w:szCs w:val="32"/>
        </w:rPr>
        <w:t>《关于开展“灯塔—党建在线”党的十九大精神学习竞赛活动的通知》（鲁组办发〔2017〕38号）、学校党委组织部通知</w:t>
      </w:r>
      <w:r w:rsidR="00566D09">
        <w:rPr>
          <w:rFonts w:ascii="仿宋_GB2312" w:eastAsia="仿宋_GB2312" w:cs="楷体_GB2312" w:hint="eastAsia"/>
          <w:kern w:val="0"/>
          <w:sz w:val="32"/>
          <w:szCs w:val="32"/>
        </w:rPr>
        <w:t>已发至OA系统和组织人事处网站，可详见相关通知</w:t>
      </w:r>
      <w:r w:rsidRPr="00984A41">
        <w:rPr>
          <w:rFonts w:ascii="仿宋_GB2312" w:eastAsia="仿宋_GB2312" w:cs="楷体_GB2312" w:hint="eastAsia"/>
          <w:kern w:val="0"/>
          <w:sz w:val="32"/>
          <w:szCs w:val="32"/>
        </w:rPr>
        <w:t>。</w:t>
      </w:r>
    </w:p>
    <w:p w:rsidR="006A70F0" w:rsidRDefault="006A70F0" w:rsidP="00335213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cs="楷体_GB2312"/>
          <w:kern w:val="0"/>
          <w:sz w:val="32"/>
          <w:szCs w:val="32"/>
        </w:rPr>
      </w:pPr>
    </w:p>
    <w:p w:rsidR="00026386" w:rsidRDefault="00026386" w:rsidP="0036080B">
      <w:pPr>
        <w:autoSpaceDE w:val="0"/>
        <w:autoSpaceDN w:val="0"/>
        <w:adjustRightInd w:val="0"/>
        <w:spacing w:line="560" w:lineRule="exact"/>
        <w:ind w:firstLineChars="950" w:firstLine="3040"/>
        <w:jc w:val="left"/>
        <w:rPr>
          <w:rFonts w:ascii="仿宋_GB2312" w:eastAsia="仿宋_GB2312" w:cs="楷体_GB2312"/>
          <w:kern w:val="0"/>
          <w:sz w:val="32"/>
          <w:szCs w:val="32"/>
        </w:rPr>
      </w:pPr>
      <w:r>
        <w:rPr>
          <w:rFonts w:ascii="仿宋_GB2312" w:eastAsia="仿宋_GB2312" w:cs="楷体_GB2312" w:hint="eastAsia"/>
          <w:kern w:val="0"/>
          <w:sz w:val="32"/>
          <w:szCs w:val="32"/>
        </w:rPr>
        <w:t>中共滨州医学院附属医院委员会</w:t>
      </w:r>
    </w:p>
    <w:p w:rsidR="00026386" w:rsidRPr="006A70F0" w:rsidRDefault="00026386" w:rsidP="0036080B">
      <w:pPr>
        <w:autoSpaceDE w:val="0"/>
        <w:autoSpaceDN w:val="0"/>
        <w:adjustRightInd w:val="0"/>
        <w:spacing w:line="560" w:lineRule="exact"/>
        <w:ind w:firstLineChars="1300" w:firstLine="4160"/>
        <w:jc w:val="left"/>
        <w:rPr>
          <w:rFonts w:ascii="仿宋_GB2312" w:eastAsia="仿宋_GB2312" w:cs="楷体_GB2312"/>
          <w:kern w:val="0"/>
          <w:sz w:val="32"/>
          <w:szCs w:val="32"/>
        </w:rPr>
      </w:pPr>
      <w:r>
        <w:rPr>
          <w:rFonts w:ascii="仿宋_GB2312" w:eastAsia="仿宋_GB2312" w:cs="楷体_GB2312" w:hint="eastAsia"/>
          <w:kern w:val="0"/>
          <w:sz w:val="32"/>
          <w:szCs w:val="32"/>
        </w:rPr>
        <w:t>2017年12月12日</w:t>
      </w:r>
    </w:p>
    <w:sectPr w:rsidR="00026386" w:rsidRPr="006A70F0" w:rsidSect="00335213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8CE" w:rsidRDefault="009758CE" w:rsidP="00620612">
      <w:r>
        <w:separator/>
      </w:r>
    </w:p>
  </w:endnote>
  <w:endnote w:type="continuationSeparator" w:id="1">
    <w:p w:rsidR="009758CE" w:rsidRDefault="009758CE" w:rsidP="00620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8CE" w:rsidRDefault="009758CE" w:rsidP="00620612">
      <w:r>
        <w:separator/>
      </w:r>
    </w:p>
  </w:footnote>
  <w:footnote w:type="continuationSeparator" w:id="1">
    <w:p w:rsidR="009758CE" w:rsidRDefault="009758CE" w:rsidP="006206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0612"/>
    <w:rsid w:val="00026386"/>
    <w:rsid w:val="000515AF"/>
    <w:rsid w:val="0006447B"/>
    <w:rsid w:val="00084E81"/>
    <w:rsid w:val="000A2DF5"/>
    <w:rsid w:val="000A596E"/>
    <w:rsid w:val="00192213"/>
    <w:rsid w:val="002662AB"/>
    <w:rsid w:val="002763FB"/>
    <w:rsid w:val="00335213"/>
    <w:rsid w:val="0036080B"/>
    <w:rsid w:val="004225F0"/>
    <w:rsid w:val="004F7758"/>
    <w:rsid w:val="00505C54"/>
    <w:rsid w:val="00555BBD"/>
    <w:rsid w:val="00566D09"/>
    <w:rsid w:val="00585CE7"/>
    <w:rsid w:val="005C1CD2"/>
    <w:rsid w:val="00620612"/>
    <w:rsid w:val="006A70F0"/>
    <w:rsid w:val="006F0522"/>
    <w:rsid w:val="006F1E6C"/>
    <w:rsid w:val="008C5824"/>
    <w:rsid w:val="00954ABC"/>
    <w:rsid w:val="009758CE"/>
    <w:rsid w:val="00984A41"/>
    <w:rsid w:val="00A66190"/>
    <w:rsid w:val="00A8704A"/>
    <w:rsid w:val="00C83516"/>
    <w:rsid w:val="00D07263"/>
    <w:rsid w:val="00D62798"/>
    <w:rsid w:val="00D75652"/>
    <w:rsid w:val="00E140D9"/>
    <w:rsid w:val="00EB2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0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06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0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0612"/>
    <w:rPr>
      <w:sz w:val="18"/>
      <w:szCs w:val="18"/>
    </w:rPr>
  </w:style>
  <w:style w:type="paragraph" w:styleId="a5">
    <w:name w:val="List Paragraph"/>
    <w:basedOn w:val="a"/>
    <w:uiPriority w:val="34"/>
    <w:qFormat/>
    <w:rsid w:val="00A6619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756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756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134</Words>
  <Characters>765</Characters>
  <Application>Microsoft Office Word</Application>
  <DocSecurity>0</DocSecurity>
  <Lines>6</Lines>
  <Paragraphs>1</Paragraphs>
  <ScaleCrop>false</ScaleCrop>
  <Company>微软中国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27</cp:revision>
  <cp:lastPrinted>2017-12-12T03:44:00Z</cp:lastPrinted>
  <dcterms:created xsi:type="dcterms:W3CDTF">2017-12-12T00:55:00Z</dcterms:created>
  <dcterms:modified xsi:type="dcterms:W3CDTF">2017-12-12T09:02:00Z</dcterms:modified>
</cp:coreProperties>
</file>